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9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220"/>
        <w:gridCol w:w="30"/>
        <w:gridCol w:w="2547"/>
        <w:gridCol w:w="2420"/>
        <w:gridCol w:w="2620"/>
        <w:gridCol w:w="1820"/>
        <w:gridCol w:w="400"/>
        <w:gridCol w:w="440"/>
        <w:gridCol w:w="280"/>
      </w:tblGrid>
      <w:tr w:rsidR="00240657" w:rsidTr="00F624EF">
        <w:trPr>
          <w:trHeight w:val="767"/>
        </w:trPr>
        <w:tc>
          <w:tcPr>
            <w:tcW w:w="180" w:type="dxa"/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1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37" w:type="dxa"/>
            <w:gridSpan w:val="5"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FA41D4">
            <w:pPr>
              <w:spacing w:line="0" w:lineRule="atLeast"/>
              <w:rPr>
                <w:rFonts w:ascii="Arial" w:eastAsia="Arial" w:hAnsi="Arial"/>
                <w:b/>
                <w:sz w:val="52"/>
              </w:rPr>
            </w:pPr>
            <w:r>
              <w:rPr>
                <w:rFonts w:ascii="Arial" w:eastAsia="Arial" w:hAnsi="Arial"/>
                <w:b/>
                <w:sz w:val="52"/>
              </w:rPr>
              <w:t>PŘIHLÁŠKA  KE  STUDIU</w:t>
            </w: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351"/>
        </w:trPr>
        <w:tc>
          <w:tcPr>
            <w:tcW w:w="180" w:type="dxa"/>
            <w:shd w:val="clear" w:color="auto" w:fill="D3E4F1"/>
            <w:textDirection w:val="btLr"/>
            <w:vAlign w:val="bottom"/>
          </w:tcPr>
          <w:p w:rsidR="00240657" w:rsidRDefault="00240657" w:rsidP="00280418">
            <w:pPr>
              <w:spacing w:line="0" w:lineRule="atLeast"/>
              <w:ind w:left="77"/>
              <w:rPr>
                <w:rFonts w:ascii="Times New Roman" w:eastAsia="Times New Roman" w:hAnsi="Times New Roman"/>
                <w:w w:val="76"/>
                <w:sz w:val="9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7" w:type="dxa"/>
            <w:gridSpan w:val="3"/>
            <w:vMerge w:val="restart"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FA41D4">
            <w:pPr>
              <w:spacing w:line="0" w:lineRule="atLeast"/>
              <w:rPr>
                <w:rFonts w:ascii="Arial" w:eastAsia="Arial" w:hAnsi="Arial"/>
                <w:b/>
                <w:sz w:val="40"/>
              </w:rPr>
            </w:pPr>
            <w:r>
              <w:rPr>
                <w:rFonts w:ascii="Arial" w:eastAsia="Arial" w:hAnsi="Arial"/>
                <w:b/>
                <w:sz w:val="40"/>
              </w:rPr>
              <w:t>Vyšší  odborná  škola</w:t>
            </w: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157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997" w:type="dxa"/>
            <w:gridSpan w:val="3"/>
            <w:vMerge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240657" w:rsidTr="00F624EF">
        <w:trPr>
          <w:trHeight w:val="279"/>
        </w:trPr>
        <w:tc>
          <w:tcPr>
            <w:tcW w:w="180" w:type="dxa"/>
            <w:vMerge w:val="restart"/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1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37" w:type="dxa"/>
            <w:gridSpan w:val="6"/>
            <w:vMerge w:val="restart"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FA41D4" w:rsidP="00F624EF">
            <w:pPr>
              <w:spacing w:line="350" w:lineRule="exact"/>
              <w:rPr>
                <w:rFonts w:ascii="Arial" w:eastAsia="Arial" w:hAnsi="Arial"/>
                <w:w w:val="99"/>
                <w:sz w:val="32"/>
              </w:rPr>
            </w:pPr>
            <w:r>
              <w:rPr>
                <w:rFonts w:ascii="Arial" w:eastAsia="Arial" w:hAnsi="Arial"/>
                <w:w w:val="99"/>
                <w:sz w:val="32"/>
              </w:rPr>
              <w:t>Forma vzdělávání –kombinovaná</w:t>
            </w: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ind w:right="190"/>
              <w:jc w:val="right"/>
              <w:rPr>
                <w:rFonts w:ascii="Arial" w:eastAsia="Arial" w:hAnsi="Arial"/>
                <w:w w:val="87"/>
                <w:sz w:val="18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71"/>
        </w:trPr>
        <w:tc>
          <w:tcPr>
            <w:tcW w:w="180" w:type="dxa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837" w:type="dxa"/>
            <w:gridSpan w:val="6"/>
            <w:vMerge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240657" w:rsidTr="00F624EF">
        <w:trPr>
          <w:trHeight w:val="435"/>
        </w:trPr>
        <w:tc>
          <w:tcPr>
            <w:tcW w:w="180" w:type="dxa"/>
            <w:vMerge w:val="restart"/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1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7" w:type="dxa"/>
            <w:gridSpan w:val="2"/>
            <w:vMerge w:val="restart"/>
            <w:shd w:val="clear" w:color="auto" w:fill="D3E4F1"/>
            <w:vAlign w:val="bottom"/>
          </w:tcPr>
          <w:p w:rsidR="00240657" w:rsidRDefault="00F624EF" w:rsidP="002F1742">
            <w:pPr>
              <w:spacing w:line="0" w:lineRule="atLeast"/>
              <w:rPr>
                <w:rFonts w:ascii="Arial" w:eastAsia="Arial" w:hAnsi="Arial"/>
                <w:b/>
                <w:sz w:val="48"/>
                <w:vertAlign w:val="superscript"/>
              </w:rPr>
            </w:pPr>
            <w:r>
              <w:rPr>
                <w:rFonts w:ascii="Arial" w:eastAsia="Arial" w:hAnsi="Arial"/>
                <w:b/>
                <w:sz w:val="24"/>
              </w:rPr>
              <w:t>VYPLNÍ UCHAZEČ</w:t>
            </w: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91"/>
        </w:trPr>
        <w:tc>
          <w:tcPr>
            <w:tcW w:w="180" w:type="dxa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" w:type="dxa"/>
            <w:vMerge w:val="restart"/>
            <w:tcBorders>
              <w:left w:val="single" w:sz="8" w:space="0" w:color="999999"/>
            </w:tcBorders>
            <w:shd w:val="clear" w:color="auto" w:fill="999999"/>
            <w:vAlign w:val="bottom"/>
          </w:tcPr>
          <w:p w:rsidR="00240657" w:rsidRDefault="00FA41D4">
            <w:pPr>
              <w:spacing w:line="0" w:lineRule="atLeast"/>
              <w:ind w:left="40"/>
              <w:rPr>
                <w:rFonts w:ascii="Arial" w:eastAsia="Arial" w:hAnsi="Arial"/>
                <w:b/>
                <w:color w:val="FFFFFF"/>
                <w:sz w:val="36"/>
              </w:rPr>
            </w:pPr>
            <w:r>
              <w:rPr>
                <w:rFonts w:ascii="Arial" w:eastAsia="Arial" w:hAnsi="Arial"/>
                <w:b/>
                <w:color w:val="FFFFFF"/>
                <w:sz w:val="36"/>
              </w:rPr>
              <w:t>A</w:t>
            </w:r>
          </w:p>
        </w:tc>
        <w:tc>
          <w:tcPr>
            <w:tcW w:w="4967" w:type="dxa"/>
            <w:gridSpan w:val="2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240657" w:rsidTr="00F624EF">
        <w:trPr>
          <w:trHeight w:val="367"/>
        </w:trPr>
        <w:tc>
          <w:tcPr>
            <w:tcW w:w="180" w:type="dxa"/>
            <w:vMerge w:val="restart"/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19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999999"/>
            </w:tcBorders>
            <w:shd w:val="clear" w:color="auto" w:fill="999999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7" w:type="dxa"/>
            <w:gridSpan w:val="2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183"/>
        </w:trPr>
        <w:tc>
          <w:tcPr>
            <w:tcW w:w="180" w:type="dxa"/>
            <w:vMerge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vMerge w:val="restart"/>
            <w:tcBorders>
              <w:bottom w:val="single" w:sz="8" w:space="0" w:color="D3E4F1"/>
            </w:tcBorders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98"/>
              <w:rPr>
                <w:rFonts w:ascii="Times New Roman" w:eastAsia="Times New Roman" w:hAnsi="Times New Roman"/>
                <w:w w:val="70"/>
                <w:sz w:val="6"/>
              </w:rPr>
            </w:pPr>
          </w:p>
        </w:tc>
        <w:tc>
          <w:tcPr>
            <w:tcW w:w="30" w:type="dxa"/>
            <w:tcBorders>
              <w:left w:val="single" w:sz="8" w:space="0" w:color="D3E4F1"/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673631" w:rsidTr="00673631">
        <w:trPr>
          <w:trHeight w:val="135"/>
        </w:trPr>
        <w:tc>
          <w:tcPr>
            <w:tcW w:w="18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57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7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3631" w:rsidRPr="00673631" w:rsidRDefault="00673631" w:rsidP="0067363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673631" w:rsidTr="002E61ED">
        <w:trPr>
          <w:trHeight w:val="72"/>
        </w:trPr>
        <w:tc>
          <w:tcPr>
            <w:tcW w:w="180" w:type="dxa"/>
            <w:shd w:val="clear" w:color="auto" w:fill="D3E4F1"/>
            <w:textDirection w:val="btLr"/>
            <w:vAlign w:val="bottom"/>
          </w:tcPr>
          <w:p w:rsidR="00673631" w:rsidRDefault="00673631">
            <w:pPr>
              <w:spacing w:line="0" w:lineRule="atLeast"/>
              <w:ind w:left="169"/>
              <w:rPr>
                <w:rFonts w:ascii="Times New Roman" w:eastAsia="Times New Roman" w:hAnsi="Times New Roman"/>
                <w:w w:val="84"/>
                <w:sz w:val="1"/>
              </w:rPr>
            </w:pPr>
            <w:r>
              <w:rPr>
                <w:rFonts w:ascii="Times New Roman" w:eastAsia="Times New Roman" w:hAnsi="Times New Roman"/>
                <w:w w:val="84"/>
                <w:sz w:val="1"/>
              </w:rPr>
              <w:t>zákonač.106/1999Sb.,o</w:t>
            </w:r>
          </w:p>
        </w:tc>
        <w:tc>
          <w:tcPr>
            <w:tcW w:w="22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7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673631" w:rsidTr="002E61ED">
        <w:trPr>
          <w:trHeight w:val="219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Příjmení a jméno uchazeče</w:t>
            </w:r>
          </w:p>
        </w:tc>
        <w:tc>
          <w:tcPr>
            <w:tcW w:w="77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73631" w:rsidTr="002E61ED">
        <w:trPr>
          <w:trHeight w:val="115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70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left w:val="single" w:sz="8" w:space="0" w:color="auto"/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73631" w:rsidTr="00673631">
        <w:trPr>
          <w:trHeight w:val="283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7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Datum, místo narození a stát</w:t>
            </w:r>
          </w:p>
        </w:tc>
        <w:tc>
          <w:tcPr>
            <w:tcW w:w="5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3631" w:rsidRDefault="00673631" w:rsidP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Státní občanství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3631" w:rsidTr="00FE3C56">
        <w:trPr>
          <w:trHeight w:val="96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673631" w:rsidTr="00FE3C56">
        <w:trPr>
          <w:trHeight w:val="168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673631" w:rsidTr="00673631">
        <w:trPr>
          <w:trHeight w:val="283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Pr="00F624EF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Pr="00F624EF" w:rsidRDefault="00673631" w:rsidP="00F624EF">
            <w:pPr>
              <w:spacing w:line="0" w:lineRule="atLeast"/>
              <w:ind w:left="13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624EF">
              <w:rPr>
                <w:rFonts w:ascii="Times New Roman" w:eastAsia="Times New Roman" w:hAnsi="Times New Roman"/>
                <w:sz w:val="18"/>
                <w:szCs w:val="18"/>
              </w:rPr>
              <w:t>Adresa trvalého pobytu</w:t>
            </w:r>
          </w:p>
        </w:tc>
        <w:tc>
          <w:tcPr>
            <w:tcW w:w="5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73631" w:rsidRDefault="00673631" w:rsidP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3631" w:rsidTr="00681A10">
        <w:trPr>
          <w:trHeight w:val="491"/>
        </w:trPr>
        <w:tc>
          <w:tcPr>
            <w:tcW w:w="180" w:type="dxa"/>
            <w:vMerge w:val="restart"/>
            <w:shd w:val="clear" w:color="auto" w:fill="D3E4F1"/>
            <w:textDirection w:val="btLr"/>
            <w:vAlign w:val="bottom"/>
          </w:tcPr>
          <w:p w:rsidR="00673631" w:rsidRDefault="00673631">
            <w:pPr>
              <w:spacing w:line="0" w:lineRule="atLeast"/>
              <w:ind w:left="54"/>
              <w:rPr>
                <w:rFonts w:ascii="Times New Roman" w:eastAsia="Times New Roman" w:hAnsi="Times New Roman"/>
                <w:w w:val="71"/>
                <w:sz w:val="11"/>
              </w:rPr>
            </w:pPr>
          </w:p>
        </w:tc>
        <w:tc>
          <w:tcPr>
            <w:tcW w:w="220" w:type="dxa"/>
            <w:vMerge w:val="restart"/>
            <w:shd w:val="clear" w:color="auto" w:fill="D3E4F1"/>
            <w:textDirection w:val="btLr"/>
            <w:vAlign w:val="bottom"/>
          </w:tcPr>
          <w:p w:rsidR="00673631" w:rsidRDefault="00673631">
            <w:pPr>
              <w:spacing w:line="0" w:lineRule="atLeast"/>
              <w:ind w:left="52"/>
              <w:rPr>
                <w:rFonts w:ascii="Times New Roman" w:eastAsia="Times New Roman" w:hAnsi="Times New Roman"/>
                <w:w w:val="75"/>
                <w:sz w:val="10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 w:rsidP="00F624EF">
            <w:pPr>
              <w:spacing w:line="0" w:lineRule="atLeast"/>
              <w:ind w:left="167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telefon (e-mail, fax)</w:t>
            </w: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3631" w:rsidTr="00681A10">
        <w:trPr>
          <w:trHeight w:val="340"/>
        </w:trPr>
        <w:tc>
          <w:tcPr>
            <w:tcW w:w="180" w:type="dxa"/>
            <w:vMerge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vMerge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3631" w:rsidTr="00673631">
        <w:trPr>
          <w:trHeight w:val="244"/>
        </w:trPr>
        <w:tc>
          <w:tcPr>
            <w:tcW w:w="18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7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Příjmení, jméno a adresa</w:t>
            </w:r>
          </w:p>
        </w:tc>
        <w:tc>
          <w:tcPr>
            <w:tcW w:w="5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673631" w:rsidRDefault="00673631" w:rsidP="006736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Telefon (e-mail, fax)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673631" w:rsidTr="000B2CC2">
        <w:trPr>
          <w:trHeight w:val="46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73631" w:rsidTr="000B2CC2">
        <w:trPr>
          <w:trHeight w:val="51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5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73631" w:rsidTr="00991422">
        <w:trPr>
          <w:trHeight w:val="200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200" w:lineRule="exact"/>
              <w:ind w:left="1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uchazeče nebo osoby (pro</w:t>
            </w: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73631" w:rsidTr="00991422">
        <w:trPr>
          <w:trHeight w:val="200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 w:rsidP="00F624EF">
            <w:pPr>
              <w:spacing w:line="200" w:lineRule="exact"/>
              <w:ind w:left="1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zaslání výsledků přijímacího</w:t>
            </w: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73631" w:rsidTr="00991422">
        <w:trPr>
          <w:trHeight w:val="200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200" w:lineRule="exact"/>
              <w:ind w:left="1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řízení), pokud se nezasílá</w:t>
            </w: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673631" w:rsidTr="00991422">
        <w:trPr>
          <w:trHeight w:val="219"/>
        </w:trPr>
        <w:tc>
          <w:tcPr>
            <w:tcW w:w="180" w:type="dxa"/>
            <w:vMerge w:val="restart"/>
            <w:shd w:val="clear" w:color="auto" w:fill="D3E4F1"/>
            <w:textDirection w:val="btLr"/>
            <w:vAlign w:val="bottom"/>
          </w:tcPr>
          <w:p w:rsidR="00673631" w:rsidRDefault="00673631">
            <w:pPr>
              <w:spacing w:line="0" w:lineRule="atLeast"/>
              <w:ind w:left="111"/>
              <w:rPr>
                <w:rFonts w:ascii="Times New Roman" w:eastAsia="Times New Roman" w:hAnsi="Times New Roman"/>
                <w:w w:val="81"/>
                <w:sz w:val="6"/>
              </w:rPr>
            </w:pPr>
          </w:p>
        </w:tc>
        <w:tc>
          <w:tcPr>
            <w:tcW w:w="220" w:type="dxa"/>
            <w:vMerge w:val="restart"/>
            <w:shd w:val="clear" w:color="auto" w:fill="D3E4F1"/>
            <w:textDirection w:val="btLr"/>
            <w:vAlign w:val="bottom"/>
          </w:tcPr>
          <w:p w:rsidR="00673631" w:rsidRDefault="00673631">
            <w:pPr>
              <w:spacing w:line="0" w:lineRule="atLeast"/>
              <w:ind w:left="87"/>
              <w:rPr>
                <w:rFonts w:ascii="Times New Roman" w:eastAsia="Times New Roman" w:hAnsi="Times New Roman"/>
                <w:w w:val="73"/>
                <w:sz w:val="7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ind w:left="1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na adresu trvalého bydliště</w:t>
            </w:r>
          </w:p>
        </w:tc>
        <w:tc>
          <w:tcPr>
            <w:tcW w:w="50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73631" w:rsidTr="00991422">
        <w:trPr>
          <w:trHeight w:val="144"/>
        </w:trPr>
        <w:tc>
          <w:tcPr>
            <w:tcW w:w="180" w:type="dxa"/>
            <w:vMerge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vMerge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left w:val="single" w:sz="8" w:space="0" w:color="auto"/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40657" w:rsidTr="00F624EF">
        <w:trPr>
          <w:trHeight w:val="279"/>
        </w:trPr>
        <w:tc>
          <w:tcPr>
            <w:tcW w:w="180" w:type="dxa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7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Pr="00C21A0D" w:rsidRDefault="00FA41D4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  <w:szCs w:val="18"/>
              </w:rPr>
            </w:pPr>
            <w:r w:rsidRPr="00C21A0D">
              <w:rPr>
                <w:rFonts w:ascii="Arial" w:eastAsia="Arial" w:hAnsi="Arial"/>
                <w:b/>
                <w:sz w:val="18"/>
                <w:szCs w:val="18"/>
              </w:rPr>
              <w:t>Název a adresa vyšší odborné školy</w:t>
            </w:r>
          </w:p>
          <w:p w:rsidR="00F624EF" w:rsidRDefault="00F624EF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</w:p>
          <w:p w:rsidR="00F624EF" w:rsidRPr="00F624EF" w:rsidRDefault="00F624EF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  <w:szCs w:val="18"/>
              </w:rPr>
            </w:pPr>
            <w:r w:rsidRPr="00F624EF">
              <w:rPr>
                <w:rFonts w:ascii="Arial" w:eastAsia="Arial" w:hAnsi="Arial"/>
                <w:b/>
                <w:sz w:val="18"/>
                <w:szCs w:val="18"/>
              </w:rPr>
              <w:t>Vojenská střední škola a Vyšší odborná škola Ministerstva obrany v Moravské Třebové</w:t>
            </w:r>
          </w:p>
          <w:p w:rsidR="00F624EF" w:rsidRPr="00F624EF" w:rsidRDefault="00F624EF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  <w:szCs w:val="18"/>
              </w:rPr>
            </w:pPr>
          </w:p>
          <w:p w:rsidR="00F624EF" w:rsidRPr="00F624EF" w:rsidRDefault="00F624EF">
            <w:pPr>
              <w:spacing w:line="0" w:lineRule="atLeast"/>
              <w:ind w:left="120"/>
              <w:rPr>
                <w:rFonts w:ascii="Arial" w:eastAsia="Arial" w:hAnsi="Arial"/>
                <w:b/>
                <w:sz w:val="18"/>
                <w:szCs w:val="18"/>
              </w:rPr>
            </w:pPr>
            <w:r w:rsidRPr="00F624EF">
              <w:rPr>
                <w:rFonts w:ascii="Arial" w:eastAsia="Arial" w:hAnsi="Arial"/>
                <w:b/>
                <w:sz w:val="18"/>
                <w:szCs w:val="18"/>
              </w:rPr>
              <w:t>Jevíčská 937/7, Moravská Třebová</w:t>
            </w:r>
          </w:p>
          <w:p w:rsidR="00F624EF" w:rsidRDefault="00F624EF" w:rsidP="00F624EF">
            <w:pPr>
              <w:spacing w:line="0" w:lineRule="atLeast"/>
              <w:ind w:left="120"/>
              <w:rPr>
                <w:rFonts w:ascii="Arial" w:eastAsia="Arial" w:hAnsi="Arial"/>
                <w:b/>
                <w:sz w:val="24"/>
              </w:rPr>
            </w:pPr>
            <w:r w:rsidRPr="00F624EF">
              <w:rPr>
                <w:rFonts w:ascii="Arial" w:eastAsia="Arial" w:hAnsi="Arial"/>
                <w:b/>
                <w:sz w:val="18"/>
                <w:szCs w:val="18"/>
              </w:rPr>
              <w:t>571 01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56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997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40657" w:rsidTr="00F624EF">
        <w:trPr>
          <w:trHeight w:val="176"/>
        </w:trPr>
        <w:tc>
          <w:tcPr>
            <w:tcW w:w="180" w:type="dxa"/>
            <w:vMerge w:val="restart"/>
            <w:tcBorders>
              <w:bottom w:val="single" w:sz="8" w:space="0" w:color="D3E4F1"/>
            </w:tcBorders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123"/>
              <w:rPr>
                <w:rFonts w:ascii="Times New Roman" w:eastAsia="Times New Roman" w:hAnsi="Times New Roman"/>
                <w:w w:val="78"/>
                <w:sz w:val="5"/>
              </w:rPr>
            </w:pPr>
          </w:p>
        </w:tc>
        <w:tc>
          <w:tcPr>
            <w:tcW w:w="220" w:type="dxa"/>
            <w:vMerge w:val="restart"/>
            <w:tcBorders>
              <w:bottom w:val="single" w:sz="8" w:space="0" w:color="D3E4F1"/>
            </w:tcBorders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98"/>
              <w:rPr>
                <w:rFonts w:ascii="Times New Roman" w:eastAsia="Times New Roman" w:hAnsi="Times New Roman"/>
                <w:w w:val="70"/>
                <w:sz w:val="6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73631" w:rsidTr="00B718F9">
        <w:trPr>
          <w:trHeight w:val="209"/>
        </w:trPr>
        <w:tc>
          <w:tcPr>
            <w:tcW w:w="18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vMerge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997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 w:rsidP="006736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Obor vzdělání (kód a název) do kterého se uchazeč hlásí </w:t>
            </w:r>
          </w:p>
        </w:tc>
        <w:tc>
          <w:tcPr>
            <w:tcW w:w="528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Pr="00673631" w:rsidRDefault="00673631" w:rsidP="00673631">
            <w:pPr>
              <w:spacing w:line="0" w:lineRule="atLeast"/>
              <w:rPr>
                <w:rFonts w:ascii="Times New Roman" w:eastAsia="Times New Roman" w:hAnsi="Times New Roman"/>
                <w:b/>
                <w:sz w:val="18"/>
              </w:rPr>
            </w:pPr>
            <w:r w:rsidRPr="00673631">
              <w:rPr>
                <w:rFonts w:ascii="Times New Roman" w:eastAsia="Times New Roman" w:hAnsi="Times New Roman"/>
                <w:b/>
                <w:sz w:val="18"/>
              </w:rPr>
              <w:t>91-11-N/..</w:t>
            </w:r>
          </w:p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 w:rsidRPr="002F1742">
              <w:rPr>
                <w:rFonts w:ascii="Times New Roman" w:eastAsia="Times New Roman" w:hAnsi="Times New Roman"/>
                <w:b/>
                <w:sz w:val="18"/>
              </w:rPr>
              <w:t>Ochrana vojsk a obyvatelstva</w:t>
            </w: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73631" w:rsidTr="00B718F9">
        <w:trPr>
          <w:trHeight w:val="46"/>
        </w:trPr>
        <w:tc>
          <w:tcPr>
            <w:tcW w:w="18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997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8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left w:val="single" w:sz="8" w:space="0" w:color="auto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73631" w:rsidTr="00B718F9">
        <w:trPr>
          <w:trHeight w:val="216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auto"/>
              <w:bottom w:val="single" w:sz="8" w:space="0" w:color="D3E4F1"/>
            </w:tcBorders>
            <w:shd w:val="clear" w:color="auto" w:fill="D3E4F1"/>
            <w:vAlign w:val="bottom"/>
          </w:tcPr>
          <w:p w:rsidR="00673631" w:rsidRDefault="0067363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40657" w:rsidTr="00F624EF">
        <w:trPr>
          <w:trHeight w:val="269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97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519" w:rsidRDefault="00FA41D4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Vzdělávací program (kód a název)</w:t>
            </w:r>
            <w:r w:rsidR="002F1742">
              <w:rPr>
                <w:rFonts w:ascii="Times New Roman" w:eastAsia="Times New Roman" w:hAnsi="Times New Roman"/>
                <w:sz w:val="18"/>
              </w:rPr>
              <w:t xml:space="preserve"> </w:t>
            </w:r>
          </w:p>
          <w:p w:rsidR="002F1742" w:rsidRDefault="002F1742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8"/>
              </w:rPr>
            </w:pPr>
            <w:r w:rsidRPr="002F1742">
              <w:rPr>
                <w:rFonts w:ascii="Times New Roman" w:eastAsia="Times New Roman" w:hAnsi="Times New Roman"/>
                <w:b/>
                <w:sz w:val="18"/>
              </w:rPr>
              <w:t>91-11-N/01</w:t>
            </w:r>
          </w:p>
          <w:p w:rsidR="00240657" w:rsidRDefault="002F17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 w:rsidRPr="002F1742">
              <w:rPr>
                <w:rFonts w:ascii="Times New Roman" w:eastAsia="Times New Roman" w:hAnsi="Times New Roman"/>
                <w:b/>
                <w:sz w:val="18"/>
              </w:rPr>
              <w:t>Ochrana vojsk a obyvatelstva při krizových situacích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40657" w:rsidTr="00F624EF">
        <w:trPr>
          <w:trHeight w:val="215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997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40657" w:rsidTr="00F624EF">
        <w:trPr>
          <w:trHeight w:val="486"/>
        </w:trPr>
        <w:tc>
          <w:tcPr>
            <w:tcW w:w="180" w:type="dxa"/>
            <w:vMerge w:val="restart"/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19"/>
              <w:rPr>
                <w:rFonts w:ascii="Times New Roman" w:eastAsia="Times New Roman" w:hAnsi="Times New Roman"/>
                <w:w w:val="87"/>
                <w:sz w:val="14"/>
              </w:rPr>
            </w:pPr>
          </w:p>
        </w:tc>
        <w:tc>
          <w:tcPr>
            <w:tcW w:w="220" w:type="dxa"/>
            <w:vMerge w:val="restart"/>
            <w:shd w:val="clear" w:color="auto" w:fill="D3E4F1"/>
            <w:textDirection w:val="btLr"/>
            <w:vAlign w:val="bottom"/>
          </w:tcPr>
          <w:p w:rsidR="00240657" w:rsidRDefault="00240657">
            <w:pPr>
              <w:spacing w:line="0" w:lineRule="atLeast"/>
              <w:ind w:left="6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997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FA41D4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 xml:space="preserve">V </w:t>
            </w:r>
            <w:r>
              <w:rPr>
                <w:rFonts w:ascii="Times New Roman" w:eastAsia="Times New Roman" w:hAnsi="Times New Roman"/>
                <w:w w:val="99"/>
                <w:sz w:val="16"/>
              </w:rPr>
              <w:t>....................................................................................................................</w:t>
            </w:r>
          </w:p>
        </w:tc>
        <w:tc>
          <w:tcPr>
            <w:tcW w:w="4840" w:type="dxa"/>
            <w:gridSpan w:val="3"/>
            <w:shd w:val="clear" w:color="auto" w:fill="auto"/>
            <w:vAlign w:val="bottom"/>
          </w:tcPr>
          <w:p w:rsidR="00240657" w:rsidRDefault="00FA41D4">
            <w:pPr>
              <w:spacing w:line="0" w:lineRule="atLeast"/>
              <w:ind w:left="300"/>
              <w:rPr>
                <w:rFonts w:ascii="Times New Roman" w:eastAsia="Times New Roman" w:hAnsi="Times New Roman"/>
                <w:w w:val="93"/>
                <w:sz w:val="16"/>
              </w:rPr>
            </w:pPr>
            <w:r>
              <w:rPr>
                <w:rFonts w:ascii="Times New Roman" w:eastAsia="Times New Roman" w:hAnsi="Times New Roman"/>
                <w:w w:val="93"/>
                <w:sz w:val="18"/>
              </w:rPr>
              <w:t xml:space="preserve">Dne  </w:t>
            </w:r>
            <w:r>
              <w:rPr>
                <w:rFonts w:ascii="Times New Roman" w:eastAsia="Times New Roman" w:hAnsi="Times New Roman"/>
                <w:w w:val="93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420"/>
        </w:trPr>
        <w:tc>
          <w:tcPr>
            <w:tcW w:w="180" w:type="dxa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vMerge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7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FA41D4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Podpis uchazeče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46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17" w:type="dxa"/>
            <w:gridSpan w:val="4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FA41D4">
            <w:pPr>
              <w:spacing w:line="1" w:lineRule="exact"/>
              <w:ind w:left="1460"/>
              <w:rPr>
                <w:rFonts w:ascii="Times New Roman" w:eastAsia="Times New Roman" w:hAnsi="Times New Roman"/>
                <w:sz w:val="1"/>
              </w:rPr>
            </w:pPr>
            <w:r>
              <w:rPr>
                <w:rFonts w:ascii="Times New Roman" w:eastAsia="Times New Roman" w:hAnsi="Times New Roman"/>
                <w:sz w:val="1"/>
              </w:rPr>
              <w:t>.......................................................................................</w:t>
            </w:r>
          </w:p>
        </w:tc>
        <w:tc>
          <w:tcPr>
            <w:tcW w:w="182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240657" w:rsidTr="00F624EF">
        <w:trPr>
          <w:trHeight w:val="84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4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240657" w:rsidTr="00F624EF">
        <w:trPr>
          <w:trHeight w:val="389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D3E4F1"/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7" w:type="dxa"/>
            <w:tcBorders>
              <w:bottom w:val="single" w:sz="8" w:space="0" w:color="auto"/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380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7" w:type="dxa"/>
            <w:gridSpan w:val="4"/>
            <w:shd w:val="clear" w:color="auto" w:fill="auto"/>
            <w:vAlign w:val="bottom"/>
          </w:tcPr>
          <w:p w:rsidR="00240657" w:rsidRDefault="00FA41D4">
            <w:pPr>
              <w:spacing w:line="0" w:lineRule="atLeast"/>
              <w:ind w:left="5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Potvrzení lékaře o zdravotní způsobilosti ke studiu a výkonu povolání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256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77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FA41D4" w:rsidP="002F1742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Podle § 94 odst. 4 školského zákona (zákon č. 561/2004 Sb.). </w:t>
            </w: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40657" w:rsidTr="00F624EF">
        <w:trPr>
          <w:trHeight w:val="219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437" w:type="dxa"/>
            <w:gridSpan w:val="5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240657" w:rsidTr="00F624EF">
        <w:trPr>
          <w:trHeight w:val="2640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7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240657" w:rsidRDefault="00FA41D4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Datum</w:t>
            </w:r>
          </w:p>
        </w:tc>
        <w:tc>
          <w:tcPr>
            <w:tcW w:w="4440" w:type="dxa"/>
            <w:gridSpan w:val="2"/>
            <w:shd w:val="clear" w:color="auto" w:fill="auto"/>
            <w:vAlign w:val="bottom"/>
          </w:tcPr>
          <w:p w:rsidR="00240657" w:rsidRDefault="00FA41D4">
            <w:pPr>
              <w:spacing w:line="0" w:lineRule="atLeast"/>
              <w:ind w:left="194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Razítko a podpis lékaře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540"/>
        </w:trPr>
        <w:tc>
          <w:tcPr>
            <w:tcW w:w="1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77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400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97" w:type="dxa"/>
            <w:gridSpan w:val="3"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0657" w:rsidTr="00F624EF">
        <w:trPr>
          <w:trHeight w:val="270"/>
        </w:trPr>
        <w:tc>
          <w:tcPr>
            <w:tcW w:w="1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" w:type="dxa"/>
            <w:tcBorders>
              <w:lef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47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2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right w:val="single" w:sz="8" w:space="0" w:color="D3E4F1"/>
            </w:tcBorders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D3E4F1"/>
            <w:vAlign w:val="bottom"/>
          </w:tcPr>
          <w:p w:rsidR="00240657" w:rsidRDefault="0024065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240657" w:rsidRDefault="002F174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58420</wp:posOffset>
            </wp:positionV>
            <wp:extent cx="361950" cy="14287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657" w:rsidRDefault="00240657">
      <w:pPr>
        <w:spacing w:line="20" w:lineRule="exact"/>
        <w:rPr>
          <w:rFonts w:ascii="Times New Roman" w:eastAsia="Times New Roman" w:hAnsi="Times New Roman"/>
          <w:sz w:val="24"/>
        </w:rPr>
        <w:sectPr w:rsidR="00240657">
          <w:pgSz w:w="11900" w:h="16840"/>
          <w:pgMar w:top="566" w:right="560" w:bottom="0" w:left="460" w:header="0" w:footer="0" w:gutter="0"/>
          <w:cols w:space="0" w:equalWidth="0">
            <w:col w:w="10880"/>
          </w:cols>
          <w:docGrid w:linePitch="360"/>
        </w:sectPr>
      </w:pPr>
    </w:p>
    <w:p w:rsidR="00240657" w:rsidRDefault="00240657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FA41D4" w:rsidRDefault="00FA41D4">
      <w:pPr>
        <w:tabs>
          <w:tab w:val="left" w:pos="5320"/>
          <w:tab w:val="left" w:pos="10300"/>
        </w:tabs>
        <w:spacing w:line="0" w:lineRule="atLeast"/>
        <w:ind w:left="600"/>
        <w:rPr>
          <w:rFonts w:ascii="Arial" w:eastAsia="Arial" w:hAnsi="Arial"/>
          <w:sz w:val="11"/>
        </w:rPr>
      </w:pPr>
      <w:r>
        <w:rPr>
          <w:rFonts w:ascii="Arial" w:eastAsia="Arial" w:hAnsi="Arial"/>
          <w:sz w:val="12"/>
        </w:rPr>
        <w:t>49 152 1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2"/>
        </w:rPr>
        <w:t>I/05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1"/>
        </w:rPr>
        <w:t>1554/2005</w:t>
      </w:r>
    </w:p>
    <w:sectPr w:rsidR="00FA41D4" w:rsidSect="00240657">
      <w:type w:val="continuous"/>
      <w:pgSz w:w="11900" w:h="16840"/>
      <w:pgMar w:top="566" w:right="560" w:bottom="0" w:left="460" w:header="0" w:footer="0" w:gutter="0"/>
      <w:cols w:space="0" w:equalWidth="0">
        <w:col w:w="108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425"/>
  <w:characterSpacingControl w:val="doNotCompress"/>
  <w:compat/>
  <w:rsids>
    <w:rsidRoot w:val="00280418"/>
    <w:rsid w:val="00240657"/>
    <w:rsid w:val="00280418"/>
    <w:rsid w:val="002F1742"/>
    <w:rsid w:val="00347519"/>
    <w:rsid w:val="00673631"/>
    <w:rsid w:val="00C21A0D"/>
    <w:rsid w:val="00CE2DF9"/>
    <w:rsid w:val="00F624EF"/>
    <w:rsid w:val="00FA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</dc:creator>
  <cp:lastModifiedBy>richa</cp:lastModifiedBy>
  <cp:revision>5</cp:revision>
  <dcterms:created xsi:type="dcterms:W3CDTF">2021-06-17T07:18:00Z</dcterms:created>
  <dcterms:modified xsi:type="dcterms:W3CDTF">2021-06-17T08:01:00Z</dcterms:modified>
</cp:coreProperties>
</file>